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0E8" w:rsidRPr="000420E8" w:rsidRDefault="000420E8" w:rsidP="000420E8">
      <w:pPr>
        <w:shd w:val="clear" w:color="auto" w:fill="FFFFFF"/>
        <w:spacing w:after="0" w:line="420" w:lineRule="atLeast"/>
        <w:outlineLvl w:val="1"/>
        <w:rPr>
          <w:rFonts w:ascii="inherit" w:eastAsia="Times New Roman" w:hAnsi="inherit" w:cs="Helvetica"/>
          <w:b/>
          <w:bCs/>
          <w:color w:val="1C1E21"/>
          <w:sz w:val="36"/>
          <w:szCs w:val="36"/>
          <w:lang w:eastAsia="es-MX"/>
        </w:rPr>
      </w:pPr>
      <w:r w:rsidRPr="000420E8">
        <w:rPr>
          <w:rFonts w:ascii="inherit" w:eastAsia="Times New Roman" w:hAnsi="inherit" w:cs="Helvetica"/>
          <w:b/>
          <w:bCs/>
          <w:color w:val="1C1E21"/>
          <w:sz w:val="36"/>
          <w:szCs w:val="36"/>
          <w:lang w:eastAsia="es-MX"/>
        </w:rPr>
        <w:t>BOLETIN DANZÓN CLUB NO. 19 (AGOSTO, 2011)</w:t>
      </w:r>
    </w:p>
    <w:p w:rsidR="000420E8" w:rsidRPr="000420E8" w:rsidRDefault="000420E8" w:rsidP="000420E8">
      <w:pPr>
        <w:shd w:val="clear" w:color="auto" w:fill="FFFFFF"/>
        <w:spacing w:after="0" w:line="240" w:lineRule="auto"/>
        <w:rPr>
          <w:rFonts w:ascii="Helvetica" w:eastAsia="Times New Roman" w:hAnsi="Helvetica" w:cs="Helvetica"/>
          <w:color w:val="90949C"/>
          <w:sz w:val="18"/>
          <w:szCs w:val="18"/>
          <w:lang w:eastAsia="es-MX"/>
        </w:rPr>
      </w:pPr>
      <w:r w:rsidRPr="000420E8">
        <w:rPr>
          <w:rFonts w:ascii="Helvetica" w:eastAsia="Times New Roman" w:hAnsi="Helvetica" w:cs="Helvetica"/>
          <w:color w:val="90949C"/>
          <w:sz w:val="18"/>
          <w:szCs w:val="18"/>
          <w:lang w:eastAsia="es-MX"/>
        </w:rPr>
        <w:t>De </w:t>
      </w:r>
      <w:hyperlink r:id="rId4" w:tooltip="Javier Rivera" w:history="1">
        <w:r w:rsidRPr="000420E8">
          <w:rPr>
            <w:rFonts w:ascii="inherit" w:eastAsia="Times New Roman" w:hAnsi="inherit" w:cs="Helvetica"/>
            <w:color w:val="385898"/>
            <w:sz w:val="18"/>
            <w:lang w:eastAsia="es-MX"/>
          </w:rPr>
          <w:t>Javier Rivera</w:t>
        </w:r>
      </w:hyperlink>
      <w:r w:rsidRPr="000420E8">
        <w:rPr>
          <w:rFonts w:ascii="Helvetica" w:eastAsia="Times New Roman" w:hAnsi="Helvetica" w:cs="Helvetica"/>
          <w:color w:val="90949C"/>
          <w:sz w:val="18"/>
          <w:szCs w:val="18"/>
          <w:lang w:eastAsia="es-MX"/>
        </w:rPr>
        <w:t> el </w:t>
      </w:r>
      <w:hyperlink r:id="rId5" w:history="1">
        <w:r w:rsidRPr="000420E8">
          <w:rPr>
            <w:rFonts w:ascii="inherit" w:eastAsia="Times New Roman" w:hAnsi="inherit" w:cs="Helvetica"/>
            <w:color w:val="90949C"/>
            <w:sz w:val="18"/>
            <w:lang w:eastAsia="es-MX"/>
          </w:rPr>
          <w:t>Martes, 7 de febrero de 2012 a las 15:28</w:t>
        </w:r>
      </w:hyperlink>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B O L E T I N</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DANZÓN CLUB</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ORGANO INFORMATIVO DE DANZÓN CLUB</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NUMERO  019</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AÑO….002</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AGOSTO DE 2011</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Grupos de Danzón ó………</w:t>
      </w:r>
      <w:proofErr w:type="gramStart"/>
      <w:r w:rsidRPr="000420E8">
        <w:rPr>
          <w:rFonts w:ascii="inherit" w:eastAsia="Times New Roman" w:hAnsi="inherit" w:cs="Helvetica"/>
          <w:b/>
          <w:bCs/>
          <w:color w:val="1C1E21"/>
          <w:sz w:val="21"/>
          <w:lang w:eastAsia="es-MX"/>
        </w:rPr>
        <w:t>.¿</w:t>
      </w:r>
      <w:proofErr w:type="gramEnd"/>
      <w:r w:rsidRPr="000420E8">
        <w:rPr>
          <w:rFonts w:ascii="inherit" w:eastAsia="Times New Roman" w:hAnsi="inherit" w:cs="Helvetica"/>
          <w:b/>
          <w:bCs/>
          <w:color w:val="1C1E21"/>
          <w:sz w:val="21"/>
          <w:lang w:eastAsia="es-MX"/>
        </w:rPr>
        <w:t>Cuerpo de Baile?</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Por Enrique Guerrero Rivera    “Aspirante eterno”</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      El ciberespacio se ha convertido en un eficiente y plural foro de difusión a nivel internacional tanto del Danzón como de las parejas bailadoras así como de los eventos danzoneros que los diferentes grupos de la república organizan, y de paso se promocionan las danzoneras  del momento, destacando la presencia como principal difusor del danzón a nivel nacional mi apreciable amigo el Ing. Javier Rivera Romero con tres  sus versiones de la Danzoteca en donde es fácil adquirir la información, música, programas de eventos en cualquier lugar en donde al interpretarse el Danzón ya sea con música grabada o con la presencia en vivo de su Majestad a través de las excelentes danzoneras que han surgido en éste renacimiento del gusto por él, con éstas acciones se hace historia, y con ello se le alimenta el espíritu de supervivencia del ritmo de nuestros amores, y de nuestra más rabiosas y tiernas pasiones. Se aprovecha la bondad de tan ecuménico espacio, para promocionar excursiones, viajes a Muestras Nacionales, Forums, comidas, festivales y encuentros de consuetudinarios compañeros, organizados por los mismos directores de algunos de los grupos que en  los videos  aparecen.</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      En el popular portal Youtube se encuentran así mismo numerosos videos de parejas,  y  grupos danzoneros de toda la república,  en que sus directores en aras de mostrar su estilo y trabajo suben videos de sus Rutinas en donde exponen lo que es su personal percepción del Danzón, así mismo podemos encontrar a singulares parejas bailando en plazas à públicas, y me encontré una entrevista en uno de los diarios locales, a la figura nacional en el ámbito de la danza folclórica, la señora </w:t>
      </w:r>
      <w:r w:rsidRPr="000420E8">
        <w:rPr>
          <w:rFonts w:ascii="inherit" w:eastAsia="Times New Roman" w:hAnsi="inherit" w:cs="Helvetica"/>
          <w:b/>
          <w:bCs/>
          <w:color w:val="1C1E21"/>
          <w:sz w:val="21"/>
          <w:lang w:eastAsia="es-MX"/>
        </w:rPr>
        <w:t>Guillermina Bravo</w:t>
      </w:r>
      <w:r w:rsidRPr="000420E8">
        <w:rPr>
          <w:rFonts w:ascii="inherit" w:eastAsia="Times New Roman" w:hAnsi="inherit" w:cs="Helvetica"/>
          <w:color w:val="1C1E21"/>
          <w:sz w:val="21"/>
          <w:szCs w:val="21"/>
          <w:lang w:eastAsia="es-MX"/>
        </w:rPr>
        <w:t>, quien reside desde hace tiempo en ésta ciudad de Santiago de Querétaro y que asesora a los maestros del </w:t>
      </w:r>
      <w:r w:rsidRPr="000420E8">
        <w:rPr>
          <w:rFonts w:ascii="inherit" w:eastAsia="Times New Roman" w:hAnsi="inherit" w:cs="Helvetica"/>
          <w:b/>
          <w:bCs/>
          <w:color w:val="1C1E21"/>
          <w:sz w:val="21"/>
          <w:lang w:eastAsia="es-MX"/>
        </w:rPr>
        <w:t>Colegio Nacional de Danza</w:t>
      </w:r>
      <w:r w:rsidRPr="000420E8">
        <w:rPr>
          <w:rFonts w:ascii="inherit" w:eastAsia="Times New Roman" w:hAnsi="inherit" w:cs="Helvetica"/>
          <w:color w:val="1C1E21"/>
          <w:sz w:val="21"/>
          <w:szCs w:val="21"/>
          <w:lang w:eastAsia="es-MX"/>
        </w:rPr>
        <w:t> cuya sede también se encuentra en  nuestra ciudad, y se refiere a éste tema después de haber visto varios  videos de grupos que se presentan en teatros mostrando la actuación de varios de ellos participando en una de las tantas muestras nacionales: </w:t>
      </w:r>
      <w:r w:rsidRPr="000420E8">
        <w:rPr>
          <w:rFonts w:ascii="inherit" w:eastAsia="Times New Roman" w:hAnsi="inherit" w:cs="Helvetica"/>
          <w:b/>
          <w:bCs/>
          <w:i/>
          <w:iCs/>
          <w:color w:val="1C1E21"/>
          <w:sz w:val="21"/>
          <w:lang w:eastAsia="es-MX"/>
        </w:rPr>
        <w:t>“al parecer estos grupos no se asesoran adecuadamente de cómo usar un escenario, ya que el Danzón no es para ser presentado como espectáculo ante un público cautivo en un teatro,  lo que presentan no tiene un atractivo visual ni estético, según yo recuerdo el Danzón es un baile de pareja, con una gran carga de intimidad, esto de las rutinas más tiende a convertirse en folclorismo, al cual es muy ajeno éste ritmo, es el Danzón en esencia, un baile de salón, no callejero ni de plazas públicas, además es evidente que muchos de las parejas son usados por sus directores, como cuerpo de baile para su lucimiento personal, ya que es fácil distinguir que quienes ocupan permanentemente  el centro del escenario, son los Primos Ballerines, estrella principal, mientras  quienes les rodean, componen su cuerpo de baile”</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lastRenderedPageBreak/>
        <w:t>     Esta declaración de descalificación del uso de las rutinas para difundir al Danzón al interior de un teatro, proviene de una autoridad inobjetable  en la danza y confirma la postura que muchos de quienes bailamos Danzón con el objetivo de relación de pareja, y que lo hacemos para nuestro muy particular placer.</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UN APUNTE SOBRE EL SALÓN COLONIA</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Por Luis Pérez  “SIMPSON”</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Gracias a la cortesía de mi amigo danzonero de corazón, </w:t>
      </w:r>
      <w:r w:rsidRPr="000420E8">
        <w:rPr>
          <w:rFonts w:ascii="inherit" w:eastAsia="Times New Roman" w:hAnsi="inherit" w:cs="Helvetica"/>
          <w:b/>
          <w:bCs/>
          <w:color w:val="1C1E21"/>
          <w:sz w:val="21"/>
          <w:lang w:eastAsia="es-MX"/>
        </w:rPr>
        <w:t>Esteban Gutiérrez</w:t>
      </w:r>
      <w:r w:rsidRPr="000420E8">
        <w:rPr>
          <w:rFonts w:ascii="inherit" w:eastAsia="Times New Roman" w:hAnsi="inherit" w:cs="Helvetica"/>
          <w:color w:val="1C1E21"/>
          <w:sz w:val="21"/>
          <w:szCs w:val="21"/>
          <w:lang w:eastAsia="es-MX"/>
        </w:rPr>
        <w:t>, quién hizo llegar a mis manos un volante de gran valor histórico donde se anunció el cartel musical para festejar el 80 aniversario del inolvidable </w:t>
      </w:r>
      <w:r w:rsidRPr="000420E8">
        <w:rPr>
          <w:rFonts w:ascii="inherit" w:eastAsia="Times New Roman" w:hAnsi="inherit" w:cs="Helvetica"/>
          <w:b/>
          <w:bCs/>
          <w:color w:val="1C1E21"/>
          <w:sz w:val="21"/>
          <w:lang w:eastAsia="es-MX"/>
        </w:rPr>
        <w:t>Salón Colonia</w:t>
      </w:r>
      <w:r w:rsidRPr="000420E8">
        <w:rPr>
          <w:rFonts w:ascii="inherit" w:eastAsia="Times New Roman" w:hAnsi="inherit" w:cs="Helvetica"/>
          <w:color w:val="1C1E21"/>
          <w:sz w:val="21"/>
          <w:szCs w:val="21"/>
          <w:lang w:eastAsia="es-MX"/>
        </w:rPr>
        <w:t> que aparte de la nostalgia que lo envuelve me hizo reflexionar de forma inmediata lo siguiente:</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Los asistentes aquel domingo 17 de noviembre del 2002 nunca se imaginaron que estaban siendo participes del último aniversario de este legendario y monumental salón de baile, ya que poco tiempo después cerró sus puertas para siempre de una manera súbita. Hay varias versiones sobre el tema pero prefiero omitirlas para no caer en imprecisiones o chismes de lavadero.</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Cuantos recuerdos, vivencias , historias quedaron “sepultadas” con el caer de los muros de lo que fuera llamada </w:t>
      </w:r>
      <w:r w:rsidRPr="000420E8">
        <w:rPr>
          <w:rFonts w:ascii="inherit" w:eastAsia="Times New Roman" w:hAnsi="inherit" w:cs="Helvetica"/>
          <w:b/>
          <w:bCs/>
          <w:color w:val="1C1E21"/>
          <w:sz w:val="21"/>
          <w:lang w:eastAsia="es-MX"/>
        </w:rPr>
        <w:t>“La Catedral del Danzón</w:t>
      </w:r>
      <w:r w:rsidRPr="000420E8">
        <w:rPr>
          <w:rFonts w:ascii="inherit" w:eastAsia="Times New Roman" w:hAnsi="inherit" w:cs="Helvetica"/>
          <w:color w:val="1C1E21"/>
          <w:sz w:val="21"/>
          <w:szCs w:val="21"/>
          <w:lang w:eastAsia="es-MX"/>
        </w:rPr>
        <w:t>”, siempre estará en mi mente aquel símbolo que identificaba a este Salón de Baile, claro que me refiero a la singular escultura de latón llamada con toda justeza </w:t>
      </w:r>
      <w:r w:rsidRPr="000420E8">
        <w:rPr>
          <w:rFonts w:ascii="inherit" w:eastAsia="Times New Roman" w:hAnsi="inherit" w:cs="Helvetica"/>
          <w:b/>
          <w:bCs/>
          <w:color w:val="1C1E21"/>
          <w:sz w:val="21"/>
          <w:lang w:eastAsia="es-MX"/>
        </w:rPr>
        <w:t>“El Negro</w:t>
      </w:r>
      <w:r w:rsidRPr="000420E8">
        <w:rPr>
          <w:rFonts w:ascii="inherit" w:eastAsia="Times New Roman" w:hAnsi="inherit" w:cs="Helvetica"/>
          <w:color w:val="1C1E21"/>
          <w:sz w:val="21"/>
          <w:szCs w:val="21"/>
          <w:lang w:eastAsia="es-MX"/>
        </w:rPr>
        <w:t> </w:t>
      </w:r>
      <w:r w:rsidRPr="000420E8">
        <w:rPr>
          <w:rFonts w:ascii="inherit" w:eastAsia="Times New Roman" w:hAnsi="inherit" w:cs="Helvetica"/>
          <w:b/>
          <w:bCs/>
          <w:color w:val="1C1E21"/>
          <w:sz w:val="21"/>
          <w:lang w:eastAsia="es-MX"/>
        </w:rPr>
        <w:t>Maraquero”</w:t>
      </w:r>
      <w:r w:rsidRPr="000420E8">
        <w:rPr>
          <w:rFonts w:ascii="inherit" w:eastAsia="Times New Roman" w:hAnsi="inherit" w:cs="Helvetica"/>
          <w:color w:val="1C1E21"/>
          <w:sz w:val="21"/>
          <w:szCs w:val="21"/>
          <w:lang w:eastAsia="es-MX"/>
        </w:rPr>
        <w:t> que fue elaborada por el maestro herrero, </w:t>
      </w:r>
      <w:r w:rsidRPr="000420E8">
        <w:rPr>
          <w:rFonts w:ascii="inherit" w:eastAsia="Times New Roman" w:hAnsi="inherit" w:cs="Helvetica"/>
          <w:b/>
          <w:bCs/>
          <w:color w:val="1C1E21"/>
          <w:sz w:val="21"/>
          <w:lang w:eastAsia="es-MX"/>
        </w:rPr>
        <w:t>Enrique</w:t>
      </w:r>
      <w:r w:rsidRPr="000420E8">
        <w:rPr>
          <w:rFonts w:ascii="inherit" w:eastAsia="Times New Roman" w:hAnsi="inherit" w:cs="Helvetica"/>
          <w:color w:val="1C1E21"/>
          <w:sz w:val="21"/>
          <w:szCs w:val="21"/>
          <w:lang w:eastAsia="es-MX"/>
        </w:rPr>
        <w:t>, apodado </w:t>
      </w:r>
      <w:r w:rsidRPr="000420E8">
        <w:rPr>
          <w:rFonts w:ascii="inherit" w:eastAsia="Times New Roman" w:hAnsi="inherit" w:cs="Helvetica"/>
          <w:b/>
          <w:bCs/>
          <w:color w:val="1C1E21"/>
          <w:sz w:val="21"/>
          <w:lang w:eastAsia="es-MX"/>
        </w:rPr>
        <w:t>“El Ruso”</w:t>
      </w:r>
      <w:r w:rsidRPr="000420E8">
        <w:rPr>
          <w:rFonts w:ascii="inherit" w:eastAsia="Times New Roman" w:hAnsi="inherit" w:cs="Helvetica"/>
          <w:color w:val="1C1E21"/>
          <w:sz w:val="21"/>
          <w:szCs w:val="21"/>
          <w:lang w:eastAsia="es-MX"/>
        </w:rPr>
        <w:t>, diestro en el oficio de forjar el hierro y en la soldadura, pero lo más sensacional es que este herrero era parte del equipo de mantenimiento del salón según palabras de </w:t>
      </w:r>
      <w:r w:rsidRPr="000420E8">
        <w:rPr>
          <w:rFonts w:ascii="inherit" w:eastAsia="Times New Roman" w:hAnsi="inherit" w:cs="Helvetica"/>
          <w:b/>
          <w:bCs/>
          <w:color w:val="1C1E21"/>
          <w:sz w:val="21"/>
          <w:lang w:eastAsia="es-MX"/>
        </w:rPr>
        <w:t>Don Simón Jara</w:t>
      </w:r>
      <w:r w:rsidRPr="000420E8">
        <w:rPr>
          <w:rFonts w:ascii="inherit" w:eastAsia="Times New Roman" w:hAnsi="inherit" w:cs="Helvetica"/>
          <w:color w:val="1C1E21"/>
          <w:sz w:val="21"/>
          <w:szCs w:val="21"/>
          <w:lang w:eastAsia="es-MX"/>
        </w:rPr>
        <w:t> . Esto es lo maravilloso y mágico de nuestro arte popular. Ojala alguien haya rescatado esta escultura simbólica.</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Lo que aun no me explico es la falta acciones inmediatas que se pudieron tomar para intentar rescatar este </w:t>
      </w:r>
      <w:r w:rsidRPr="000420E8">
        <w:rPr>
          <w:rFonts w:ascii="inherit" w:eastAsia="Times New Roman" w:hAnsi="inherit" w:cs="Helvetica"/>
          <w:b/>
          <w:bCs/>
          <w:color w:val="1C1E21"/>
          <w:sz w:val="21"/>
          <w:lang w:eastAsia="es-MX"/>
        </w:rPr>
        <w:t>“Templo del Danzón</w:t>
      </w:r>
      <w:r w:rsidRPr="000420E8">
        <w:rPr>
          <w:rFonts w:ascii="inherit" w:eastAsia="Times New Roman" w:hAnsi="inherit" w:cs="Helvetica"/>
          <w:color w:val="1C1E21"/>
          <w:sz w:val="21"/>
          <w:szCs w:val="21"/>
          <w:lang w:eastAsia="es-MX"/>
        </w:rPr>
        <w:t>”, quizá pensando hipotéticamente y con fantasía en lo que pudo ser un esfuerzo conjunto de grupos y asociaciones tales como La Academia Nacional de Danzón, el INBA, el CENART, el Sindicato de Músicos, los grupos y academias de danzón y hasta el propio CINDDAC, para presentar un proyecto de rescate ante las autoridades del G.D.F. No dudo que habrían surgido muchas ideas como conservarlo en su forma y función, o transformarlo en “El Museo del Danzón”, o como un Centro de aprendizaje de bailes de salón, etc.</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No olvidemos que solo quedan “vivos” dos auténticos y tradicionales Salones de baile en la Ciudad de México que son </w:t>
      </w:r>
      <w:r w:rsidRPr="000420E8">
        <w:rPr>
          <w:rFonts w:ascii="inherit" w:eastAsia="Times New Roman" w:hAnsi="inherit" w:cs="Helvetica"/>
          <w:b/>
          <w:bCs/>
          <w:color w:val="1C1E21"/>
          <w:sz w:val="21"/>
          <w:lang w:eastAsia="es-MX"/>
        </w:rPr>
        <w:t>El Salón Los Ángeles</w:t>
      </w:r>
      <w:r w:rsidRPr="000420E8">
        <w:rPr>
          <w:rFonts w:ascii="inherit" w:eastAsia="Times New Roman" w:hAnsi="inherit" w:cs="Helvetica"/>
          <w:color w:val="1C1E21"/>
          <w:sz w:val="21"/>
          <w:szCs w:val="21"/>
          <w:lang w:eastAsia="es-MX"/>
        </w:rPr>
        <w:t> y el </w:t>
      </w:r>
      <w:r w:rsidRPr="000420E8">
        <w:rPr>
          <w:rFonts w:ascii="inherit" w:eastAsia="Times New Roman" w:hAnsi="inherit" w:cs="Helvetica"/>
          <w:b/>
          <w:bCs/>
          <w:color w:val="1C1E21"/>
          <w:sz w:val="21"/>
          <w:lang w:eastAsia="es-MX"/>
        </w:rPr>
        <w:t>California Dancing Club</w:t>
      </w:r>
      <w:r w:rsidRPr="000420E8">
        <w:rPr>
          <w:rFonts w:ascii="inherit" w:eastAsia="Times New Roman" w:hAnsi="inherit" w:cs="Helvetica"/>
          <w:color w:val="1C1E21"/>
          <w:sz w:val="21"/>
          <w:szCs w:val="21"/>
          <w:lang w:eastAsia="es-MX"/>
        </w:rPr>
        <w:t> y no debemos permitir que en un futuro tengan la trágica suerte del </w:t>
      </w:r>
      <w:r w:rsidRPr="000420E8">
        <w:rPr>
          <w:rFonts w:ascii="inherit" w:eastAsia="Times New Roman" w:hAnsi="inherit" w:cs="Helvetica"/>
          <w:b/>
          <w:bCs/>
          <w:color w:val="1C1E21"/>
          <w:sz w:val="21"/>
          <w:lang w:eastAsia="es-MX"/>
        </w:rPr>
        <w:t>Salón Colonia</w:t>
      </w:r>
      <w:r w:rsidRPr="000420E8">
        <w:rPr>
          <w:rFonts w:ascii="inherit" w:eastAsia="Times New Roman" w:hAnsi="inherit" w:cs="Helvetica"/>
          <w:color w:val="1C1E21"/>
          <w:sz w:val="21"/>
          <w:szCs w:val="21"/>
          <w:lang w:eastAsia="es-MX"/>
        </w:rPr>
        <w:t> ante la mirada tímida e indolente de la comunidad danzonera, yo mismo, me considero cómplice por no haber hecho nada al respecto.</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BAILAR, SOÑAR Y DANZONEAR</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Por Luis Pérez  “SIMPSON</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lastRenderedPageBreak/>
        <w:t>Comúnmente los que hemos hecho del Danzón una deliciosa adicción que ni con la muerte se nos va a quitar, pero además de ser adictos a este ritmo, somos por naturaleza </w:t>
      </w:r>
      <w:r w:rsidRPr="000420E8">
        <w:rPr>
          <w:rFonts w:ascii="inherit" w:eastAsia="Times New Roman" w:hAnsi="inherit" w:cs="Helvetica"/>
          <w:b/>
          <w:bCs/>
          <w:color w:val="1C1E21"/>
          <w:sz w:val="21"/>
          <w:lang w:eastAsia="es-MX"/>
        </w:rPr>
        <w:t>“Soñadores”</w:t>
      </w:r>
      <w:r w:rsidRPr="000420E8">
        <w:rPr>
          <w:rFonts w:ascii="inherit" w:eastAsia="Times New Roman" w:hAnsi="inherit" w:cs="Helvetica"/>
          <w:color w:val="1C1E21"/>
          <w:sz w:val="21"/>
          <w:szCs w:val="21"/>
          <w:lang w:eastAsia="es-MX"/>
        </w:rPr>
        <w:t> y díganme si no, hasta en los sueños nos asalta el baile, porque no decirlo, en plena pista de baile cuando soñamos despiertos con nuestra pareja ideal desplazándonos sobre una </w:t>
      </w:r>
      <w:r w:rsidRPr="000420E8">
        <w:rPr>
          <w:rFonts w:ascii="inherit" w:eastAsia="Times New Roman" w:hAnsi="inherit" w:cs="Helvetica"/>
          <w:b/>
          <w:bCs/>
          <w:color w:val="1C1E21"/>
          <w:sz w:val="21"/>
          <w:lang w:eastAsia="es-MX"/>
        </w:rPr>
        <w:t>“Laguna Soñadora”,</w:t>
      </w:r>
      <w:r w:rsidRPr="000420E8">
        <w:rPr>
          <w:rFonts w:ascii="inherit" w:eastAsia="Times New Roman" w:hAnsi="inherit" w:cs="Helvetica"/>
          <w:color w:val="1C1E21"/>
          <w:sz w:val="21"/>
          <w:szCs w:val="21"/>
          <w:lang w:eastAsia="es-MX"/>
        </w:rPr>
        <w:t> dulce melodía compuesta por Jack Lawrence y transportada al danzón por Felipe Urbán y su Danzonera. Ya lo dijo con toda precisión el poeta zacatecano, Ramón López Velarde en su poesía inmortal “Y pensar que Pudimos” escribe una frase que implica la perennidad del baile </w:t>
      </w:r>
      <w:r w:rsidRPr="000420E8">
        <w:rPr>
          <w:rFonts w:ascii="inherit" w:eastAsia="Times New Roman" w:hAnsi="inherit" w:cs="Helvetica"/>
          <w:b/>
          <w:bCs/>
          <w:color w:val="1C1E21"/>
          <w:sz w:val="21"/>
          <w:lang w:eastAsia="es-MX"/>
        </w:rPr>
        <w:t>“…valsando un vals sin fin, por el planeta”</w:t>
      </w:r>
      <w:r w:rsidRPr="000420E8">
        <w:rPr>
          <w:rFonts w:ascii="inherit" w:eastAsia="Times New Roman" w:hAnsi="inherit" w:cs="Helvetica"/>
          <w:color w:val="1C1E21"/>
          <w:sz w:val="21"/>
          <w:szCs w:val="21"/>
          <w:lang w:eastAsia="es-MX"/>
        </w:rPr>
        <w:t>.</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El Danzón nos ha hecho soñadores, nos soñamos bailando con las musas del cine y baile de salón como </w:t>
      </w:r>
      <w:r w:rsidRPr="000420E8">
        <w:rPr>
          <w:rFonts w:ascii="inherit" w:eastAsia="Times New Roman" w:hAnsi="inherit" w:cs="Helvetica"/>
          <w:b/>
          <w:bCs/>
          <w:color w:val="1C1E21"/>
          <w:sz w:val="21"/>
          <w:lang w:eastAsia="es-MX"/>
        </w:rPr>
        <w:t>María Rojo</w:t>
      </w:r>
      <w:r w:rsidRPr="000420E8">
        <w:rPr>
          <w:rFonts w:ascii="inherit" w:eastAsia="Times New Roman" w:hAnsi="inherit" w:cs="Helvetica"/>
          <w:color w:val="1C1E21"/>
          <w:sz w:val="21"/>
          <w:szCs w:val="21"/>
          <w:lang w:eastAsia="es-MX"/>
        </w:rPr>
        <w:t>, quien tiene su propio danzón compuesto por Genaro Fuentes R. e interpretado por la Danzonera de José Casquera, o la actriz de la película “Salón México”, </w:t>
      </w:r>
      <w:r w:rsidRPr="000420E8">
        <w:rPr>
          <w:rFonts w:ascii="inherit" w:eastAsia="Times New Roman" w:hAnsi="inherit" w:cs="Helvetica"/>
          <w:b/>
          <w:bCs/>
          <w:color w:val="1C1E21"/>
          <w:sz w:val="21"/>
          <w:lang w:eastAsia="es-MX"/>
        </w:rPr>
        <w:t>Marga López</w:t>
      </w:r>
      <w:r w:rsidRPr="000420E8">
        <w:rPr>
          <w:rFonts w:ascii="inherit" w:eastAsia="Times New Roman" w:hAnsi="inherit" w:cs="Helvetica"/>
          <w:color w:val="1C1E21"/>
          <w:sz w:val="21"/>
          <w:szCs w:val="21"/>
          <w:lang w:eastAsia="es-MX"/>
        </w:rPr>
        <w:t> y  no podía faltar </w:t>
      </w:r>
      <w:r w:rsidRPr="000420E8">
        <w:rPr>
          <w:rFonts w:ascii="inherit" w:eastAsia="Times New Roman" w:hAnsi="inherit" w:cs="Helvetica"/>
          <w:b/>
          <w:bCs/>
          <w:color w:val="1C1E21"/>
          <w:sz w:val="21"/>
          <w:lang w:eastAsia="es-MX"/>
        </w:rPr>
        <w:t>Ninón Sevilla</w:t>
      </w:r>
      <w:r w:rsidRPr="000420E8">
        <w:rPr>
          <w:rFonts w:ascii="inherit" w:eastAsia="Times New Roman" w:hAnsi="inherit" w:cs="Helvetica"/>
          <w:color w:val="1C1E21"/>
          <w:sz w:val="21"/>
          <w:szCs w:val="21"/>
          <w:lang w:eastAsia="es-MX"/>
        </w:rPr>
        <w:t>, a la que merecidamente el Maestro</w:t>
      </w:r>
      <w:r w:rsidRPr="000420E8">
        <w:rPr>
          <w:rFonts w:ascii="inherit" w:eastAsia="Times New Roman" w:hAnsi="inherit" w:cs="Helvetica"/>
          <w:b/>
          <w:bCs/>
          <w:color w:val="1C1E21"/>
          <w:sz w:val="21"/>
          <w:lang w:eastAsia="es-MX"/>
        </w:rPr>
        <w:t> Consejo Valiente “Acerina”</w:t>
      </w:r>
      <w:r w:rsidRPr="000420E8">
        <w:rPr>
          <w:rFonts w:ascii="inherit" w:eastAsia="Times New Roman" w:hAnsi="inherit" w:cs="Helvetica"/>
          <w:color w:val="1C1E21"/>
          <w:sz w:val="21"/>
          <w:szCs w:val="21"/>
          <w:lang w:eastAsia="es-MX"/>
        </w:rPr>
        <w:t> le compuso un Danzón. Ya me imagino en quienes estarán pensando las mujeres, se vale soñar sabiendo que tanto los personajes, como el tiempo y el espacio, el </w:t>
      </w:r>
      <w:r w:rsidRPr="000420E8">
        <w:rPr>
          <w:rFonts w:ascii="inherit" w:eastAsia="Times New Roman" w:hAnsi="inherit" w:cs="Helvetica"/>
          <w:b/>
          <w:bCs/>
          <w:color w:val="1C1E21"/>
          <w:sz w:val="21"/>
          <w:lang w:eastAsia="es-MX"/>
        </w:rPr>
        <w:t>sueño</w:t>
      </w:r>
      <w:r w:rsidRPr="000420E8">
        <w:rPr>
          <w:rFonts w:ascii="inherit" w:eastAsia="Times New Roman" w:hAnsi="inherit" w:cs="Helvetica"/>
          <w:color w:val="1C1E21"/>
          <w:sz w:val="21"/>
          <w:szCs w:val="21"/>
          <w:lang w:eastAsia="es-MX"/>
        </w:rPr>
        <w:t> lo acomoda con precisión milimétrica y exacta como el Danzón. Me dirán que esto es un </w:t>
      </w:r>
      <w:r w:rsidRPr="000420E8">
        <w:rPr>
          <w:rFonts w:ascii="inherit" w:eastAsia="Times New Roman" w:hAnsi="inherit" w:cs="Helvetica"/>
          <w:b/>
          <w:bCs/>
          <w:color w:val="1C1E21"/>
          <w:sz w:val="21"/>
          <w:lang w:eastAsia="es-MX"/>
        </w:rPr>
        <w:t>“Sueño Guajiro</w:t>
      </w:r>
      <w:r w:rsidRPr="000420E8">
        <w:rPr>
          <w:rFonts w:ascii="inherit" w:eastAsia="Times New Roman" w:hAnsi="inherit" w:cs="Helvetica"/>
          <w:color w:val="1C1E21"/>
          <w:sz w:val="21"/>
          <w:szCs w:val="21"/>
          <w:lang w:eastAsia="es-MX"/>
        </w:rPr>
        <w:t>”, como el titulo del</w:t>
      </w:r>
      <w:r w:rsidRPr="000420E8">
        <w:rPr>
          <w:rFonts w:ascii="inherit" w:eastAsia="Times New Roman" w:hAnsi="inherit" w:cs="Helvetica"/>
          <w:b/>
          <w:bCs/>
          <w:color w:val="1C1E21"/>
          <w:sz w:val="21"/>
          <w:lang w:eastAsia="es-MX"/>
        </w:rPr>
        <w:t> </w:t>
      </w:r>
      <w:r w:rsidRPr="000420E8">
        <w:rPr>
          <w:rFonts w:ascii="inherit" w:eastAsia="Times New Roman" w:hAnsi="inherit" w:cs="Helvetica"/>
          <w:color w:val="1C1E21"/>
          <w:sz w:val="21"/>
          <w:szCs w:val="21"/>
          <w:lang w:eastAsia="es-MX"/>
        </w:rPr>
        <w:t> bolero compuesto por </w:t>
      </w:r>
      <w:r w:rsidRPr="000420E8">
        <w:rPr>
          <w:rFonts w:ascii="inherit" w:eastAsia="Times New Roman" w:hAnsi="inherit" w:cs="Helvetica"/>
          <w:b/>
          <w:bCs/>
          <w:color w:val="1C1E21"/>
          <w:sz w:val="21"/>
          <w:lang w:eastAsia="es-MX"/>
        </w:rPr>
        <w:t>Agustín Lara</w:t>
      </w:r>
      <w:r w:rsidRPr="000420E8">
        <w:rPr>
          <w:rFonts w:ascii="inherit" w:eastAsia="Times New Roman" w:hAnsi="inherit" w:cs="Helvetica"/>
          <w:color w:val="1C1E21"/>
          <w:sz w:val="21"/>
          <w:szCs w:val="21"/>
          <w:lang w:eastAsia="es-MX"/>
        </w:rPr>
        <w:t>, dedicado a la actriz y locutora cubana </w:t>
      </w:r>
      <w:r w:rsidRPr="000420E8">
        <w:rPr>
          <w:rFonts w:ascii="inherit" w:eastAsia="Times New Roman" w:hAnsi="inherit" w:cs="Helvetica"/>
          <w:b/>
          <w:bCs/>
          <w:color w:val="1C1E21"/>
          <w:sz w:val="21"/>
          <w:lang w:eastAsia="es-MX"/>
        </w:rPr>
        <w:t>Xiomara Fernandez</w:t>
      </w:r>
      <w:r w:rsidRPr="000420E8">
        <w:rPr>
          <w:rFonts w:ascii="inherit" w:eastAsia="Times New Roman" w:hAnsi="inherit" w:cs="Helvetica"/>
          <w:color w:val="1C1E21"/>
          <w:sz w:val="21"/>
          <w:szCs w:val="21"/>
          <w:lang w:eastAsia="es-MX"/>
        </w:rPr>
        <w:t> y que posteriormente gracias a un  estupendo arreglo se convirtió en un en un Danzón. Y que podemos decir de </w:t>
      </w:r>
      <w:r w:rsidRPr="000420E8">
        <w:rPr>
          <w:rFonts w:ascii="inherit" w:eastAsia="Times New Roman" w:hAnsi="inherit" w:cs="Helvetica"/>
          <w:b/>
          <w:bCs/>
          <w:color w:val="1C1E21"/>
          <w:sz w:val="21"/>
          <w:lang w:eastAsia="es-MX"/>
        </w:rPr>
        <w:t>“La vida es Sueño”,</w:t>
      </w:r>
      <w:r w:rsidRPr="000420E8">
        <w:rPr>
          <w:rFonts w:ascii="inherit" w:eastAsia="Times New Roman" w:hAnsi="inherit" w:cs="Helvetica"/>
          <w:color w:val="1C1E21"/>
          <w:sz w:val="21"/>
          <w:szCs w:val="21"/>
          <w:lang w:eastAsia="es-MX"/>
        </w:rPr>
        <w:t> obra clásica de la literatura española escrita por </w:t>
      </w:r>
      <w:r w:rsidRPr="000420E8">
        <w:rPr>
          <w:rFonts w:ascii="inherit" w:eastAsia="Times New Roman" w:hAnsi="inherit" w:cs="Helvetica"/>
          <w:b/>
          <w:bCs/>
          <w:color w:val="1C1E21"/>
          <w:sz w:val="21"/>
          <w:lang w:eastAsia="es-MX"/>
        </w:rPr>
        <w:t>Don Pedro Calderón de la Barca</w:t>
      </w:r>
      <w:r w:rsidRPr="000420E8">
        <w:rPr>
          <w:rFonts w:ascii="inherit" w:eastAsia="Times New Roman" w:hAnsi="inherit" w:cs="Helvetica"/>
          <w:color w:val="1C1E21"/>
          <w:sz w:val="21"/>
          <w:szCs w:val="21"/>
          <w:lang w:eastAsia="es-MX"/>
        </w:rPr>
        <w:t> que en voz de Segismundo nos dice “¿Qué es la vida? Un frenesí</w:t>
      </w:r>
      <w:proofErr w:type="gramStart"/>
      <w:r w:rsidRPr="000420E8">
        <w:rPr>
          <w:rFonts w:ascii="inherit" w:eastAsia="Times New Roman" w:hAnsi="inherit" w:cs="Helvetica"/>
          <w:color w:val="1C1E21"/>
          <w:sz w:val="21"/>
          <w:szCs w:val="21"/>
          <w:lang w:eastAsia="es-MX"/>
        </w:rPr>
        <w:t>./</w:t>
      </w:r>
      <w:proofErr w:type="gramEnd"/>
      <w:r w:rsidRPr="000420E8">
        <w:rPr>
          <w:rFonts w:ascii="inherit" w:eastAsia="Times New Roman" w:hAnsi="inherit" w:cs="Helvetica"/>
          <w:color w:val="1C1E21"/>
          <w:sz w:val="21"/>
          <w:szCs w:val="21"/>
          <w:lang w:eastAsia="es-MX"/>
        </w:rPr>
        <w:t>¿Qué es la vida? Una ilusión</w:t>
      </w:r>
      <w:proofErr w:type="gramStart"/>
      <w:r w:rsidRPr="000420E8">
        <w:rPr>
          <w:rFonts w:ascii="inherit" w:eastAsia="Times New Roman" w:hAnsi="inherit" w:cs="Helvetica"/>
          <w:color w:val="1C1E21"/>
          <w:sz w:val="21"/>
          <w:szCs w:val="21"/>
          <w:lang w:eastAsia="es-MX"/>
        </w:rPr>
        <w:t>,/</w:t>
      </w:r>
      <w:proofErr w:type="gramEnd"/>
      <w:r w:rsidRPr="000420E8">
        <w:rPr>
          <w:rFonts w:ascii="inherit" w:eastAsia="Times New Roman" w:hAnsi="inherit" w:cs="Helvetica"/>
          <w:color w:val="1C1E21"/>
          <w:sz w:val="21"/>
          <w:szCs w:val="21"/>
          <w:lang w:eastAsia="es-MX"/>
        </w:rPr>
        <w:t>una sombra, una ficción,/y el mayor bien es pequeño:/</w:t>
      </w:r>
      <w:r w:rsidRPr="000420E8">
        <w:rPr>
          <w:rFonts w:ascii="inherit" w:eastAsia="Times New Roman" w:hAnsi="inherit" w:cs="Helvetica"/>
          <w:b/>
          <w:bCs/>
          <w:color w:val="1C1E21"/>
          <w:sz w:val="21"/>
          <w:lang w:eastAsia="es-MX"/>
        </w:rPr>
        <w:t>que toda la vida es sueño,y los sueños, sueños son.” </w:t>
      </w:r>
      <w:r w:rsidRPr="000420E8">
        <w:rPr>
          <w:rFonts w:ascii="inherit" w:eastAsia="Times New Roman" w:hAnsi="inherit" w:cs="Helvetica"/>
          <w:color w:val="1C1E21"/>
          <w:sz w:val="21"/>
          <w:szCs w:val="21"/>
          <w:lang w:eastAsia="es-MX"/>
        </w:rPr>
        <w:t>Hermoso verbo es soñar y </w:t>
      </w:r>
      <w:r w:rsidRPr="000420E8">
        <w:rPr>
          <w:rFonts w:ascii="inherit" w:eastAsia="Times New Roman" w:hAnsi="inherit" w:cs="Helvetica"/>
          <w:b/>
          <w:bCs/>
          <w:color w:val="1C1E21"/>
          <w:sz w:val="21"/>
          <w:lang w:eastAsia="es-MX"/>
        </w:rPr>
        <w:t>Soña</w:t>
      </w:r>
      <w:r w:rsidRPr="000420E8">
        <w:rPr>
          <w:rFonts w:ascii="inherit" w:eastAsia="Times New Roman" w:hAnsi="inherit" w:cs="Helvetica"/>
          <w:color w:val="1C1E21"/>
          <w:sz w:val="21"/>
          <w:szCs w:val="21"/>
          <w:lang w:eastAsia="es-MX"/>
        </w:rPr>
        <w:t>r presisamente es el nombre de un danzón cantado e interpretado por la </w:t>
      </w:r>
      <w:r w:rsidRPr="000420E8">
        <w:rPr>
          <w:rFonts w:ascii="inherit" w:eastAsia="Times New Roman" w:hAnsi="inherit" w:cs="Helvetica"/>
          <w:b/>
          <w:bCs/>
          <w:color w:val="1C1E21"/>
          <w:sz w:val="21"/>
          <w:lang w:eastAsia="es-MX"/>
        </w:rPr>
        <w:t>Orquesta Almendra</w:t>
      </w:r>
      <w:r w:rsidRPr="000420E8">
        <w:rPr>
          <w:rFonts w:ascii="inherit" w:eastAsia="Times New Roman" w:hAnsi="inherit" w:cs="Helvetica"/>
          <w:color w:val="1C1E21"/>
          <w:sz w:val="21"/>
          <w:szCs w:val="21"/>
          <w:lang w:eastAsia="es-MX"/>
        </w:rPr>
        <w:t>  de </w:t>
      </w:r>
      <w:r w:rsidRPr="000420E8">
        <w:rPr>
          <w:rFonts w:ascii="inherit" w:eastAsia="Times New Roman" w:hAnsi="inherit" w:cs="Helvetica"/>
          <w:b/>
          <w:bCs/>
          <w:color w:val="1C1E21"/>
          <w:sz w:val="21"/>
          <w:lang w:eastAsia="es-MX"/>
        </w:rPr>
        <w:t>Abelardito Valdez, </w:t>
      </w:r>
      <w:r w:rsidRPr="000420E8">
        <w:rPr>
          <w:rFonts w:ascii="inherit" w:eastAsia="Times New Roman" w:hAnsi="inherit" w:cs="Helvetica"/>
          <w:color w:val="1C1E21"/>
          <w:sz w:val="21"/>
          <w:szCs w:val="21"/>
          <w:lang w:eastAsia="es-MX"/>
        </w:rPr>
        <w:t>lo curioso del caso es que la letra corresponde al</w:t>
      </w:r>
      <w:r w:rsidRPr="000420E8">
        <w:rPr>
          <w:rFonts w:ascii="inherit" w:eastAsia="Times New Roman" w:hAnsi="inherit" w:cs="Helvetica"/>
          <w:b/>
          <w:bCs/>
          <w:color w:val="1C1E21"/>
          <w:sz w:val="21"/>
          <w:lang w:eastAsia="es-MX"/>
        </w:rPr>
        <w:t> </w:t>
      </w:r>
      <w:r w:rsidRPr="000420E8">
        <w:rPr>
          <w:rFonts w:ascii="inherit" w:eastAsia="Times New Roman" w:hAnsi="inherit" w:cs="Helvetica"/>
          <w:color w:val="1C1E21"/>
          <w:sz w:val="21"/>
          <w:szCs w:val="21"/>
          <w:lang w:eastAsia="es-MX"/>
        </w:rPr>
        <w:t>bolero “</w:t>
      </w:r>
      <w:r w:rsidRPr="000420E8">
        <w:rPr>
          <w:rFonts w:ascii="inherit" w:eastAsia="Times New Roman" w:hAnsi="inherit" w:cs="Helvetica"/>
          <w:b/>
          <w:bCs/>
          <w:color w:val="1C1E21"/>
          <w:sz w:val="21"/>
          <w:lang w:eastAsia="es-MX"/>
        </w:rPr>
        <w:t>Noche de Luna</w:t>
      </w:r>
      <w:r w:rsidRPr="000420E8">
        <w:rPr>
          <w:rFonts w:ascii="inherit" w:eastAsia="Times New Roman" w:hAnsi="inherit" w:cs="Helvetica"/>
          <w:color w:val="1C1E21"/>
          <w:sz w:val="21"/>
          <w:szCs w:val="21"/>
          <w:lang w:eastAsia="es-MX"/>
        </w:rPr>
        <w:t>” cuyo autor es el gran compositor jaliciense </w:t>
      </w:r>
      <w:r w:rsidRPr="000420E8">
        <w:rPr>
          <w:rFonts w:ascii="inherit" w:eastAsia="Times New Roman" w:hAnsi="inherit" w:cs="Helvetica"/>
          <w:b/>
          <w:bCs/>
          <w:color w:val="1C1E21"/>
          <w:sz w:val="21"/>
          <w:lang w:eastAsia="es-MX"/>
        </w:rPr>
        <w:t>Gozalo Curiel </w:t>
      </w:r>
      <w:r w:rsidRPr="000420E8">
        <w:rPr>
          <w:rFonts w:ascii="inherit" w:eastAsia="Times New Roman" w:hAnsi="inherit" w:cs="Helvetica"/>
          <w:color w:val="1C1E21"/>
          <w:sz w:val="21"/>
          <w:szCs w:val="21"/>
          <w:lang w:eastAsia="es-MX"/>
        </w:rPr>
        <w:t>y que en una de sus partes dice </w:t>
      </w:r>
      <w:r w:rsidRPr="000420E8">
        <w:rPr>
          <w:rFonts w:ascii="inherit" w:eastAsia="Times New Roman" w:hAnsi="inherit" w:cs="Helvetica"/>
          <w:b/>
          <w:bCs/>
          <w:color w:val="1C1E21"/>
          <w:sz w:val="21"/>
          <w:lang w:eastAsia="es-MX"/>
        </w:rPr>
        <w:t>“…Soñar en noche de luna”.</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Pero volviendo al ambiente poético y musical, no podemos omitir esta majestuosa frase que involucra de manera perfecta el sueño con el baile </w:t>
      </w:r>
      <w:r w:rsidRPr="000420E8">
        <w:rPr>
          <w:rFonts w:ascii="inherit" w:eastAsia="Times New Roman" w:hAnsi="inherit" w:cs="Helvetica"/>
          <w:b/>
          <w:bCs/>
          <w:color w:val="1C1E21"/>
          <w:sz w:val="21"/>
          <w:lang w:eastAsia="es-MX"/>
        </w:rPr>
        <w:t>“Bailar es soñar con los pies”</w:t>
      </w:r>
      <w:r w:rsidRPr="000420E8">
        <w:rPr>
          <w:rFonts w:ascii="inherit" w:eastAsia="Times New Roman" w:hAnsi="inherit" w:cs="Helvetica"/>
          <w:color w:val="1C1E21"/>
          <w:sz w:val="21"/>
          <w:szCs w:val="21"/>
          <w:lang w:eastAsia="es-MX"/>
        </w:rPr>
        <w:t> que esta incrustada en la canción “Jugar por Jugar” del poeta y cantautor español </w:t>
      </w:r>
      <w:r w:rsidRPr="000420E8">
        <w:rPr>
          <w:rFonts w:ascii="inherit" w:eastAsia="Times New Roman" w:hAnsi="inherit" w:cs="Helvetica"/>
          <w:b/>
          <w:bCs/>
          <w:color w:val="1C1E21"/>
          <w:sz w:val="21"/>
          <w:lang w:eastAsia="es-MX"/>
        </w:rPr>
        <w:t>Joaquin Ramón Sabina.</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Por ultimo, termino con sentencia ironica </w:t>
      </w:r>
      <w:r w:rsidRPr="000420E8">
        <w:rPr>
          <w:rFonts w:ascii="inherit" w:eastAsia="Times New Roman" w:hAnsi="inherit" w:cs="Helvetica"/>
          <w:b/>
          <w:bCs/>
          <w:color w:val="1C1E21"/>
          <w:sz w:val="21"/>
          <w:lang w:eastAsia="es-MX"/>
        </w:rPr>
        <w:t>“¿A qué le tiras cuando sueñas, soñador?</w:t>
      </w:r>
      <w:r w:rsidRPr="000420E8">
        <w:rPr>
          <w:rFonts w:ascii="inherit" w:eastAsia="Times New Roman" w:hAnsi="inherit" w:cs="Helvetica"/>
          <w:color w:val="1C1E21"/>
          <w:sz w:val="21"/>
          <w:szCs w:val="21"/>
          <w:lang w:eastAsia="es-MX"/>
        </w:rPr>
        <w:t>”</w:t>
      </w:r>
      <w:proofErr w:type="gramStart"/>
      <w:r w:rsidRPr="000420E8">
        <w:rPr>
          <w:rFonts w:ascii="inherit" w:eastAsia="Times New Roman" w:hAnsi="inherit" w:cs="Helvetica"/>
          <w:color w:val="1C1E21"/>
          <w:sz w:val="21"/>
          <w:szCs w:val="21"/>
          <w:lang w:eastAsia="es-MX"/>
        </w:rPr>
        <w:t>de</w:t>
      </w:r>
      <w:proofErr w:type="gramEnd"/>
      <w:r w:rsidRPr="000420E8">
        <w:rPr>
          <w:rFonts w:ascii="inherit" w:eastAsia="Times New Roman" w:hAnsi="inherit" w:cs="Helvetica"/>
          <w:color w:val="1C1E21"/>
          <w:sz w:val="21"/>
          <w:szCs w:val="21"/>
          <w:lang w:eastAsia="es-MX"/>
        </w:rPr>
        <w:t xml:space="preserve"> nuestro querido compositor urbano </w:t>
      </w:r>
      <w:r w:rsidRPr="000420E8">
        <w:rPr>
          <w:rFonts w:ascii="inherit" w:eastAsia="Times New Roman" w:hAnsi="inherit" w:cs="Helvetica"/>
          <w:b/>
          <w:bCs/>
          <w:color w:val="1C1E21"/>
          <w:sz w:val="21"/>
          <w:lang w:eastAsia="es-MX"/>
        </w:rPr>
        <w:t>Chava Flores</w:t>
      </w:r>
      <w:r w:rsidRPr="000420E8">
        <w:rPr>
          <w:rFonts w:ascii="inherit" w:eastAsia="Times New Roman" w:hAnsi="inherit" w:cs="Helvetica"/>
          <w:color w:val="1C1E21"/>
          <w:sz w:val="21"/>
          <w:szCs w:val="21"/>
          <w:lang w:eastAsia="es-MX"/>
        </w:rPr>
        <w:t> vertida en su canción </w:t>
      </w:r>
      <w:r w:rsidRPr="000420E8">
        <w:rPr>
          <w:rFonts w:ascii="inherit" w:eastAsia="Times New Roman" w:hAnsi="inherit" w:cs="Helvetica"/>
          <w:b/>
          <w:bCs/>
          <w:color w:val="1C1E21"/>
          <w:sz w:val="21"/>
          <w:lang w:eastAsia="es-MX"/>
        </w:rPr>
        <w:t>“A que le tiras cuando sueñas mexicano”.</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DANZÓN CLUB INFORMA:</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DANZÓN CLUB </w:t>
      </w:r>
      <w:r w:rsidRPr="000420E8">
        <w:rPr>
          <w:rFonts w:ascii="inherit" w:eastAsia="Times New Roman" w:hAnsi="inherit" w:cs="Helvetica"/>
          <w:color w:val="1C1E21"/>
          <w:sz w:val="21"/>
          <w:szCs w:val="21"/>
          <w:lang w:eastAsia="es-MX"/>
        </w:rPr>
        <w:t>felicita al profesor </w:t>
      </w:r>
      <w:r w:rsidRPr="000420E8">
        <w:rPr>
          <w:rFonts w:ascii="inherit" w:eastAsia="Times New Roman" w:hAnsi="inherit" w:cs="Helvetica"/>
          <w:b/>
          <w:bCs/>
          <w:color w:val="1C1E21"/>
          <w:sz w:val="21"/>
          <w:lang w:eastAsia="es-MX"/>
        </w:rPr>
        <w:t>Alejandro Cornejo Mérida </w:t>
      </w:r>
      <w:r w:rsidRPr="000420E8">
        <w:rPr>
          <w:rFonts w:ascii="inherit" w:eastAsia="Times New Roman" w:hAnsi="inherit" w:cs="Helvetica"/>
          <w:color w:val="1C1E21"/>
          <w:sz w:val="21"/>
          <w:szCs w:val="21"/>
          <w:lang w:eastAsia="es-MX"/>
        </w:rPr>
        <w:t>por el lanzamiento de su libro </w:t>
      </w:r>
      <w:r w:rsidRPr="000420E8">
        <w:rPr>
          <w:rFonts w:ascii="inherit" w:eastAsia="Times New Roman" w:hAnsi="inherit" w:cs="Helvetica"/>
          <w:b/>
          <w:bCs/>
          <w:color w:val="1C1E21"/>
          <w:sz w:val="21"/>
          <w:lang w:eastAsia="es-MX"/>
        </w:rPr>
        <w:t>“Con Aroma de Danzón, cuentos y cronicas del baile fino”, </w:t>
      </w:r>
      <w:r w:rsidRPr="000420E8">
        <w:rPr>
          <w:rFonts w:ascii="inherit" w:eastAsia="Times New Roman" w:hAnsi="inherit" w:cs="Helvetica"/>
          <w:color w:val="1C1E21"/>
          <w:sz w:val="21"/>
          <w:szCs w:val="21"/>
          <w:lang w:eastAsia="es-MX"/>
        </w:rPr>
        <w:t xml:space="preserve">donde a traves de sus cuentos y relatos impregnados de aroma danzonero nos transportan a ese mundo misterioso de este singular Baile de Salón. Bienvenido este nuevo libro que ya </w:t>
      </w:r>
      <w:proofErr w:type="gramStart"/>
      <w:r w:rsidRPr="000420E8">
        <w:rPr>
          <w:rFonts w:ascii="inherit" w:eastAsia="Times New Roman" w:hAnsi="inherit" w:cs="Helvetica"/>
          <w:color w:val="1C1E21"/>
          <w:sz w:val="21"/>
          <w:szCs w:val="21"/>
          <w:lang w:eastAsia="es-MX"/>
        </w:rPr>
        <w:t>es</w:t>
      </w:r>
      <w:proofErr w:type="gramEnd"/>
      <w:r w:rsidRPr="000420E8">
        <w:rPr>
          <w:rFonts w:ascii="inherit" w:eastAsia="Times New Roman" w:hAnsi="inherit" w:cs="Helvetica"/>
          <w:color w:val="1C1E21"/>
          <w:sz w:val="21"/>
          <w:szCs w:val="21"/>
          <w:lang w:eastAsia="es-MX"/>
        </w:rPr>
        <w:t xml:space="preserve"> parte del acervo Bibliográfico sobre el Danzón en México.</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Les recomendamos ver el programa de </w:t>
      </w:r>
      <w:r w:rsidRPr="000420E8">
        <w:rPr>
          <w:rFonts w:ascii="inherit" w:eastAsia="Times New Roman" w:hAnsi="inherit" w:cs="Helvetica"/>
          <w:b/>
          <w:bCs/>
          <w:color w:val="1C1E21"/>
          <w:sz w:val="21"/>
          <w:lang w:eastAsia="es-MX"/>
        </w:rPr>
        <w:t>Danzón</w:t>
      </w:r>
      <w:r w:rsidRPr="000420E8">
        <w:rPr>
          <w:rFonts w:ascii="inherit" w:eastAsia="Times New Roman" w:hAnsi="inherit" w:cs="Helvetica"/>
          <w:color w:val="1C1E21"/>
          <w:sz w:val="21"/>
          <w:szCs w:val="21"/>
          <w:lang w:eastAsia="es-MX"/>
        </w:rPr>
        <w:t> en vivo </w:t>
      </w:r>
      <w:r w:rsidRPr="000420E8">
        <w:rPr>
          <w:rFonts w:ascii="inherit" w:eastAsia="Times New Roman" w:hAnsi="inherit" w:cs="Helvetica"/>
          <w:b/>
          <w:bCs/>
          <w:color w:val="1C1E21"/>
          <w:sz w:val="21"/>
          <w:lang w:eastAsia="es-MX"/>
        </w:rPr>
        <w:t>“HEY, FAMILIA”, </w:t>
      </w:r>
      <w:r w:rsidRPr="000420E8">
        <w:rPr>
          <w:rFonts w:ascii="inherit" w:eastAsia="Times New Roman" w:hAnsi="inherit" w:cs="Helvetica"/>
          <w:color w:val="1C1E21"/>
          <w:sz w:val="21"/>
          <w:szCs w:val="21"/>
          <w:lang w:eastAsia="es-MX"/>
        </w:rPr>
        <w:t>que se transmite todos los sabados</w:t>
      </w:r>
      <w:r w:rsidRPr="000420E8">
        <w:rPr>
          <w:rFonts w:ascii="inherit" w:eastAsia="Times New Roman" w:hAnsi="inherit" w:cs="Helvetica"/>
          <w:b/>
          <w:bCs/>
          <w:color w:val="1C1E21"/>
          <w:sz w:val="21"/>
          <w:lang w:eastAsia="es-MX"/>
        </w:rPr>
        <w:t> </w:t>
      </w:r>
      <w:r w:rsidRPr="000420E8">
        <w:rPr>
          <w:rFonts w:ascii="inherit" w:eastAsia="Times New Roman" w:hAnsi="inherit" w:cs="Helvetica"/>
          <w:color w:val="1C1E21"/>
          <w:sz w:val="21"/>
          <w:szCs w:val="21"/>
          <w:lang w:eastAsia="es-MX"/>
        </w:rPr>
        <w:t> desde Querétaro de 18:00 a 20:00 hrs por la Televisiòn local canal 6 de CABLECOM o por el 100.3 F.M. también local y por internet  </w:t>
      </w:r>
      <w:hyperlink r:id="rId6" w:tgtFrame="_blank" w:history="1">
        <w:r w:rsidRPr="000420E8">
          <w:rPr>
            <w:rFonts w:ascii="inherit" w:eastAsia="Times New Roman" w:hAnsi="inherit" w:cs="Helvetica"/>
            <w:b/>
            <w:bCs/>
            <w:color w:val="385898"/>
            <w:sz w:val="21"/>
            <w:lang w:eastAsia="es-MX"/>
          </w:rPr>
          <w:t>www.radioytelevisionqueretaro.mx</w:t>
        </w:r>
      </w:hyperlink>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lastRenderedPageBreak/>
        <w:t>No dejen de visitar el excelente portal “</w:t>
      </w:r>
      <w:r w:rsidRPr="000420E8">
        <w:rPr>
          <w:rFonts w:ascii="inherit" w:eastAsia="Times New Roman" w:hAnsi="inherit" w:cs="Helvetica"/>
          <w:b/>
          <w:bCs/>
          <w:color w:val="1C1E21"/>
          <w:sz w:val="21"/>
          <w:lang w:eastAsia="es-MX"/>
        </w:rPr>
        <w:t>danzoteca 3</w:t>
      </w:r>
      <w:r w:rsidRPr="000420E8">
        <w:rPr>
          <w:rFonts w:ascii="inherit" w:eastAsia="Times New Roman" w:hAnsi="inherit" w:cs="Helvetica"/>
          <w:color w:val="1C1E21"/>
          <w:sz w:val="21"/>
          <w:szCs w:val="21"/>
          <w:lang w:eastAsia="es-MX"/>
        </w:rPr>
        <w:t>” de nuestro amigo, </w:t>
      </w:r>
      <w:r w:rsidRPr="000420E8">
        <w:rPr>
          <w:rFonts w:ascii="inherit" w:eastAsia="Times New Roman" w:hAnsi="inherit" w:cs="Helvetica"/>
          <w:b/>
          <w:bCs/>
          <w:color w:val="1C1E21"/>
          <w:sz w:val="21"/>
          <w:lang w:eastAsia="es-MX"/>
        </w:rPr>
        <w:t>Javier Rivera</w:t>
      </w:r>
      <w:r w:rsidRPr="000420E8">
        <w:rPr>
          <w:rFonts w:ascii="inherit" w:eastAsia="Times New Roman" w:hAnsi="inherit" w:cs="Helvetica"/>
          <w:color w:val="1C1E21"/>
          <w:sz w:val="21"/>
          <w:szCs w:val="21"/>
          <w:lang w:eastAsia="es-MX"/>
        </w:rPr>
        <w:t>.        </w:t>
      </w:r>
      <w:hyperlink r:id="rId7" w:tgtFrame="_blank" w:history="1">
        <w:r w:rsidRPr="000420E8">
          <w:rPr>
            <w:rFonts w:ascii="inherit" w:eastAsia="Times New Roman" w:hAnsi="inherit" w:cs="Helvetica"/>
            <w:b/>
            <w:bCs/>
            <w:color w:val="385898"/>
            <w:sz w:val="21"/>
            <w:lang w:eastAsia="es-MX"/>
          </w:rPr>
          <w:t>http://www.wix.com/danzonerox/danzoteca3</w:t>
        </w:r>
      </w:hyperlink>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DANZON CLUB</w:t>
      </w:r>
      <w:r w:rsidRPr="000420E8">
        <w:rPr>
          <w:rFonts w:ascii="inherit" w:eastAsia="Times New Roman" w:hAnsi="inherit" w:cs="Helvetica"/>
          <w:color w:val="1C1E21"/>
          <w:sz w:val="21"/>
          <w:szCs w:val="21"/>
          <w:lang w:eastAsia="es-MX"/>
        </w:rPr>
        <w:t> está sumamente interesado sobre la opinión que tengas del contenido de este </w:t>
      </w:r>
      <w:r w:rsidRPr="000420E8">
        <w:rPr>
          <w:rFonts w:ascii="inherit" w:eastAsia="Times New Roman" w:hAnsi="inherit" w:cs="Helvetica"/>
          <w:b/>
          <w:bCs/>
          <w:color w:val="1C1E21"/>
          <w:sz w:val="21"/>
          <w:lang w:eastAsia="es-MX"/>
        </w:rPr>
        <w:t>Boletín</w:t>
      </w:r>
      <w:r w:rsidRPr="000420E8">
        <w:rPr>
          <w:rFonts w:ascii="inherit" w:eastAsia="Times New Roman" w:hAnsi="inherit" w:cs="Helvetica"/>
          <w:color w:val="1C1E21"/>
          <w:sz w:val="21"/>
          <w:szCs w:val="21"/>
          <w:lang w:eastAsia="es-MX"/>
        </w:rPr>
        <w:t>, por lo que te agradeceriamos mucho nos hicieras llegar tus comentarios a nuestro correo electrónico: </w:t>
      </w:r>
      <w:r w:rsidRPr="000420E8">
        <w:rPr>
          <w:rFonts w:ascii="inherit" w:eastAsia="Times New Roman" w:hAnsi="inherit" w:cs="Helvetica"/>
          <w:b/>
          <w:bCs/>
          <w:color w:val="1C1E21"/>
          <w:sz w:val="21"/>
          <w:lang w:eastAsia="es-MX"/>
        </w:rPr>
        <w:t>danzon_club@yahoo.com.mx</w:t>
      </w:r>
      <w:r w:rsidRPr="000420E8">
        <w:rPr>
          <w:rFonts w:ascii="inherit" w:eastAsia="Times New Roman" w:hAnsi="inherit" w:cs="Helvetica"/>
          <w:color w:val="1C1E21"/>
          <w:sz w:val="21"/>
          <w:szCs w:val="21"/>
          <w:lang w:eastAsia="es-MX"/>
        </w:rPr>
        <w:t>, así mismo, si tienes la inquietud de escribir sobre la </w:t>
      </w:r>
      <w:r w:rsidRPr="000420E8">
        <w:rPr>
          <w:rFonts w:ascii="inherit" w:eastAsia="Times New Roman" w:hAnsi="inherit" w:cs="Helvetica"/>
          <w:b/>
          <w:bCs/>
          <w:color w:val="1C1E21"/>
          <w:sz w:val="21"/>
          <w:lang w:eastAsia="es-MX"/>
        </w:rPr>
        <w:t>CULTURA DEL DANZÓN</w:t>
      </w:r>
      <w:r w:rsidRPr="000420E8">
        <w:rPr>
          <w:rFonts w:ascii="inherit" w:eastAsia="Times New Roman" w:hAnsi="inherit" w:cs="Helvetica"/>
          <w:color w:val="1C1E21"/>
          <w:sz w:val="21"/>
          <w:szCs w:val="21"/>
          <w:lang w:eastAsia="es-MX"/>
        </w:rPr>
        <w:t>, esperamos con gusto tus colaboraciones.</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color w:val="1C1E21"/>
          <w:sz w:val="21"/>
          <w:szCs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 </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BOLETIN DANZON CLUB</w:t>
      </w:r>
      <w:r w:rsidRPr="000420E8">
        <w:rPr>
          <w:rFonts w:ascii="inherit" w:eastAsia="Times New Roman" w:hAnsi="inherit" w:cs="Helvetica"/>
          <w:color w:val="1C1E21"/>
          <w:sz w:val="21"/>
          <w:szCs w:val="21"/>
          <w:lang w:eastAsia="es-MX"/>
        </w:rPr>
        <w:t>. </w:t>
      </w:r>
      <w:r w:rsidRPr="000420E8">
        <w:rPr>
          <w:rFonts w:ascii="inherit" w:eastAsia="Times New Roman" w:hAnsi="inherit" w:cs="Helvetica"/>
          <w:b/>
          <w:bCs/>
          <w:color w:val="1C1E21"/>
          <w:sz w:val="21"/>
          <w:lang w:eastAsia="es-MX"/>
        </w:rPr>
        <w:t>Publicación eventual sobre la Cultura del Danzón y Baile de Salón.  Colaboradores: Paco Rico, Luis Pérez  y Grisel Delmotte.</w:t>
      </w:r>
    </w:p>
    <w:p w:rsidR="000420E8" w:rsidRPr="000420E8" w:rsidRDefault="000420E8" w:rsidP="000420E8">
      <w:pPr>
        <w:shd w:val="clear" w:color="auto" w:fill="FFFFFF"/>
        <w:spacing w:after="0" w:line="300" w:lineRule="atLeast"/>
        <w:rPr>
          <w:rFonts w:ascii="inherit" w:eastAsia="Times New Roman" w:hAnsi="inherit" w:cs="Helvetica"/>
          <w:color w:val="1C1E21"/>
          <w:sz w:val="21"/>
          <w:szCs w:val="21"/>
          <w:lang w:eastAsia="es-MX"/>
        </w:rPr>
      </w:pPr>
      <w:r w:rsidRPr="000420E8">
        <w:rPr>
          <w:rFonts w:ascii="inherit" w:eastAsia="Times New Roman" w:hAnsi="inherit" w:cs="Helvetica"/>
          <w:b/>
          <w:bCs/>
          <w:color w:val="1C1E21"/>
          <w:sz w:val="21"/>
          <w:lang w:eastAsia="es-MX"/>
        </w:rPr>
        <w:t>E. Mail:   danzon_club@yahoo.com.mx</w:t>
      </w:r>
    </w:p>
    <w:p w:rsidR="000A16DF" w:rsidRDefault="000A16DF"/>
    <w:sectPr w:rsidR="000A16DF" w:rsidSect="000A16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420E8"/>
    <w:rsid w:val="000420E8"/>
    <w:rsid w:val="000A16D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6DF"/>
  </w:style>
  <w:style w:type="paragraph" w:styleId="Ttulo2">
    <w:name w:val="heading 2"/>
    <w:basedOn w:val="Normal"/>
    <w:link w:val="Ttulo2Car"/>
    <w:uiPriority w:val="9"/>
    <w:qFormat/>
    <w:rsid w:val="000420E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420E8"/>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0420E8"/>
    <w:rPr>
      <w:color w:val="0000FF"/>
      <w:u w:val="single"/>
    </w:rPr>
  </w:style>
  <w:style w:type="paragraph" w:styleId="NormalWeb">
    <w:name w:val="Normal (Web)"/>
    <w:basedOn w:val="Normal"/>
    <w:uiPriority w:val="99"/>
    <w:semiHidden/>
    <w:unhideWhenUsed/>
    <w:rsid w:val="000420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420E8"/>
    <w:rPr>
      <w:b/>
      <w:bCs/>
    </w:rPr>
  </w:style>
  <w:style w:type="character" w:styleId="nfasis">
    <w:name w:val="Emphasis"/>
    <w:basedOn w:val="Fuentedeprrafopredeter"/>
    <w:uiPriority w:val="20"/>
    <w:qFormat/>
    <w:rsid w:val="000420E8"/>
    <w:rPr>
      <w:i/>
      <w:iCs/>
    </w:rPr>
  </w:style>
</w:styles>
</file>

<file path=word/webSettings.xml><?xml version="1.0" encoding="utf-8"?>
<w:webSettings xmlns:r="http://schemas.openxmlformats.org/officeDocument/2006/relationships" xmlns:w="http://schemas.openxmlformats.org/wordprocessingml/2006/main">
  <w:divs>
    <w:div w:id="22245498">
      <w:bodyDiv w:val="1"/>
      <w:marLeft w:val="0"/>
      <w:marRight w:val="0"/>
      <w:marTop w:val="0"/>
      <w:marBottom w:val="0"/>
      <w:divBdr>
        <w:top w:val="none" w:sz="0" w:space="0" w:color="auto"/>
        <w:left w:val="none" w:sz="0" w:space="0" w:color="auto"/>
        <w:bottom w:val="none" w:sz="0" w:space="0" w:color="auto"/>
        <w:right w:val="none" w:sz="0" w:space="0" w:color="auto"/>
      </w:divBdr>
      <w:divsChild>
        <w:div w:id="658652905">
          <w:marLeft w:val="0"/>
          <w:marRight w:val="0"/>
          <w:marTop w:val="0"/>
          <w:marBottom w:val="0"/>
          <w:divBdr>
            <w:top w:val="none" w:sz="0" w:space="0" w:color="auto"/>
            <w:left w:val="none" w:sz="0" w:space="0" w:color="auto"/>
            <w:bottom w:val="none" w:sz="0" w:space="0" w:color="auto"/>
            <w:right w:val="none" w:sz="0" w:space="0" w:color="auto"/>
          </w:divBdr>
          <w:divsChild>
            <w:div w:id="1851721276">
              <w:marLeft w:val="0"/>
              <w:marRight w:val="0"/>
              <w:marTop w:val="0"/>
              <w:marBottom w:val="0"/>
              <w:divBdr>
                <w:top w:val="none" w:sz="0" w:space="0" w:color="auto"/>
                <w:left w:val="none" w:sz="0" w:space="0" w:color="auto"/>
                <w:bottom w:val="none" w:sz="0" w:space="0" w:color="auto"/>
                <w:right w:val="none" w:sz="0" w:space="0" w:color="auto"/>
              </w:divBdr>
            </w:div>
          </w:divsChild>
        </w:div>
        <w:div w:id="2052417338">
          <w:marLeft w:val="0"/>
          <w:marRight w:val="0"/>
          <w:marTop w:val="75"/>
          <w:marBottom w:val="0"/>
          <w:divBdr>
            <w:top w:val="none" w:sz="0" w:space="0" w:color="auto"/>
            <w:left w:val="none" w:sz="0" w:space="0" w:color="auto"/>
            <w:bottom w:val="none" w:sz="0" w:space="0" w:color="auto"/>
            <w:right w:val="none" w:sz="0" w:space="0" w:color="auto"/>
          </w:divBdr>
        </w:div>
        <w:div w:id="118489878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facebook.com/l.php?u=http%3A%2F%2Fwww.wix.com%2Fdanzonerox%2Fdanzoteca3%3Ffbclid%3DIwAR1qPpqgHKWbgP5b_Dfjhd9_8VfEj2pgMm4azE0GnU3aeAtPQ-_pmsB4MUU&amp;h=AT1b8Aol0SvNge79e1fL_bKpIEvDjVpjyfrzog1YNnHF7hhHjeOSnqmuKK8BcAY52R-QuZotfGuIl4TLAAyY54wTZVTcfyYsFHKIoNn45fo3eYw55-IWZUPUIA8j0v4iF-62EUUdX14oaNZHYxi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www.radioytelevisionqueretaro.mx%2F%3Ffbclid%3DIwAR0dd5PTE3HtPGBeakgRbiNYwt2jYMGoDbVPIGoqXwffJVWDXn9fasQUMQ4&amp;h=AT19XffAgxB4rDf-zwlDQcbj9_BhRjCC15sXiVhjckF83np_b_PK_jiw10yJKcH98IxOA_DrOJijH789mwQU3Jyc2z-J9bY4zUBMA7lZSZADAK-Bcybbc8XzFSK1tR5XaENhHtdhKb3CZf1gah20" TargetMode="External"/><Relationship Id="rId5" Type="http://schemas.openxmlformats.org/officeDocument/2006/relationships/hyperlink" Target="https://www.facebook.com/notes/danzoneros-amd/boletin-danz%C3%B3n-club-no-19-agosto-2011/174701195971580/" TargetMode="External"/><Relationship Id="rId4" Type="http://schemas.openxmlformats.org/officeDocument/2006/relationships/hyperlink" Target="https://www.facebook.com/DanzoneroX?eid=ARAhU8zt-M1-YVWFEFHj9xw--0EKzDg0VofKeXerW2GKQ2AdpGOd_VMThY30dndrn1wOLJRhg62rqPY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1690</Words>
  <Characters>9296</Characters>
  <Application>Microsoft Office Word</Application>
  <DocSecurity>0</DocSecurity>
  <Lines>77</Lines>
  <Paragraphs>21</Paragraphs>
  <ScaleCrop>false</ScaleCrop>
  <Company>jr</Company>
  <LinksUpToDate>false</LinksUpToDate>
  <CharactersWithSpaces>10965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jr</cp:lastModifiedBy>
  <cp:revision>1</cp:revision>
  <dcterms:created xsi:type="dcterms:W3CDTF">2021-04-05T19:31:00Z</dcterms:created>
  <dcterms:modified xsi:type="dcterms:W3CDTF">2021-04-05T19:32:00Z</dcterms:modified>
</cp:coreProperties>
</file>